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1260" w:firstLineChars="600"/>
        <w:jc w:val="both"/>
        <w:rPr>
          <w:rFonts w:ascii="Times New Roman" w:hAnsi="Times New Roman" w:eastAsia="Times New Roman"/>
          <w:b/>
          <w:sz w:val="32"/>
          <w:szCs w:val="22"/>
        </w:rPr>
      </w:pPr>
      <w:bookmarkStart w:id="0" w:name="page1"/>
      <w:bookmarkEnd w:id="0"/>
      <w:r>
        <w:rPr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-238125</wp:posOffset>
            </wp:positionV>
            <wp:extent cx="878205" cy="506095"/>
            <wp:effectExtent l="0" t="0" r="17145" b="8255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b/>
          <w:sz w:val="36"/>
          <w:szCs w:val="24"/>
        </w:rPr>
        <w:t>XI'AN BIOF BIO-TECHNOLOGY CO.,LTD</w:t>
      </w:r>
    </w:p>
    <w:p>
      <w:pPr>
        <w:spacing w:line="174" w:lineRule="exact"/>
        <w:rPr>
          <w:rFonts w:ascii="Times New Roman" w:hAnsi="Times New Roman" w:eastAsia="Times New Roman"/>
          <w:sz w:val="24"/>
        </w:rPr>
      </w:pPr>
    </w:p>
    <w:p>
      <w:pPr>
        <w:spacing w:line="283" w:lineRule="auto"/>
        <w:ind w:right="1220" w:firstLine="720" w:firstLineChars="400"/>
        <w:rPr>
          <w:rFonts w:hint="eastAsia" w:ascii="Arial" w:hAnsi="Arial"/>
        </w:rPr>
      </w:pPr>
      <w:r>
        <w:rPr>
          <w:rFonts w:ascii="Arial" w:hAnsi="Arial" w:eastAsia="Arial"/>
          <w:sz w:val="18"/>
          <w:szCs w:val="18"/>
        </w:rPr>
        <w:t>Room 1601, Tower 1, Building 25, Gaoke Garden, Gaoxin 5th Rd,High-tech Zone Xi’an, China</w:t>
      </w:r>
      <w:r>
        <w:rPr>
          <w:rFonts w:ascii="Arial" w:hAnsi="Arial" w:eastAsia="Arial"/>
        </w:rPr>
        <w:t xml:space="preserve"> </w:t>
      </w:r>
    </w:p>
    <w:p>
      <w:pPr>
        <w:spacing w:line="283" w:lineRule="auto"/>
        <w:ind w:left="731" w:right="1220"/>
        <w:jc w:val="center"/>
        <w:rPr>
          <w:rFonts w:ascii="Arial" w:hAnsi="Arial" w:eastAsia="Arial"/>
          <w:sz w:val="18"/>
          <w:szCs w:val="18"/>
        </w:rPr>
      </w:pPr>
      <w:r>
        <w:rPr>
          <w:rFonts w:hint="eastAsia" w:ascii="Arial" w:hAnsi="Arial" w:eastAsia="Arial"/>
          <w:sz w:val="18"/>
          <w:szCs w:val="18"/>
        </w:rPr>
        <w:t>Te</w:t>
      </w:r>
      <w:r>
        <w:rPr>
          <w:rFonts w:ascii="Arial" w:hAnsi="Arial" w:eastAsia="Arial"/>
          <w:sz w:val="18"/>
          <w:szCs w:val="18"/>
        </w:rPr>
        <w:t>l:+86-</w:t>
      </w:r>
      <w:r>
        <w:rPr>
          <w:rFonts w:hint="eastAsia" w:ascii="Arial" w:hAnsi="Arial" w:eastAsia="Arial"/>
          <w:sz w:val="18"/>
          <w:szCs w:val="18"/>
        </w:rPr>
        <w:t>29-</w:t>
      </w:r>
      <w:r>
        <w:rPr>
          <w:rFonts w:ascii="Arial" w:hAnsi="Arial" w:eastAsia="Arial"/>
          <w:sz w:val="18"/>
          <w:szCs w:val="18"/>
        </w:rPr>
        <w:t>88447187 E-mail:Louis@xabiof.com</w:t>
      </w:r>
    </w:p>
    <w:p>
      <w:pPr>
        <w:pStyle w:val="2"/>
        <w:spacing w:before="185"/>
        <w:ind w:left="2030"/>
        <w:rPr>
          <w:i/>
        </w:rPr>
      </w:pPr>
      <w:r>
        <w:rPr>
          <w:i/>
          <w:u w:val="thick"/>
        </w:rPr>
        <w:t>Certificate of Analysis</w:t>
      </w:r>
    </w:p>
    <w:p>
      <w:pPr>
        <w:spacing w:before="187"/>
        <w:ind w:left="780" w:right="0" w:firstLine="0"/>
        <w:jc w:val="left"/>
        <w:rPr>
          <w:sz w:val="18"/>
        </w:rPr>
      </w:pPr>
      <w:r>
        <w:rPr>
          <w:b/>
          <w:i/>
          <w:sz w:val="21"/>
        </w:rPr>
        <w:t xml:space="preserve">Product Name: </w:t>
      </w:r>
      <w:r>
        <w:rPr>
          <w:sz w:val="18"/>
          <w:u w:val="single"/>
        </w:rPr>
        <w:t xml:space="preserve"> Hemp Protein</w:t>
      </w:r>
    </w:p>
    <w:p>
      <w:pPr>
        <w:spacing w:before="71"/>
        <w:ind w:left="780" w:right="0" w:firstLine="0"/>
        <w:jc w:val="left"/>
        <w:rPr>
          <w:rFonts w:hint="default"/>
          <w:sz w:val="18"/>
          <w:lang w:val="en-US"/>
        </w:rPr>
      </w:pPr>
      <w:r>
        <w:rPr>
          <w:b/>
          <w:i/>
          <w:sz w:val="21"/>
        </w:rPr>
        <w:t>Grade:</w:t>
      </w:r>
      <w:r>
        <w:rPr>
          <w:rFonts w:hint="eastAsia"/>
          <w:sz w:val="18"/>
          <w:u w:val="none"/>
          <w:lang w:val="en-US" w:eastAsia="zh-CN"/>
        </w:rPr>
        <w:t>60</w:t>
      </w:r>
    </w:p>
    <w:p>
      <w:pPr>
        <w:spacing w:before="70"/>
        <w:ind w:left="780" w:right="0" w:firstLine="0"/>
        <w:jc w:val="left"/>
        <w:rPr>
          <w:sz w:val="18"/>
        </w:rPr>
      </w:pPr>
      <w:r>
        <w:rPr>
          <w:b/>
          <w:i/>
          <w:sz w:val="21"/>
        </w:rPr>
        <w:t xml:space="preserve">Ingredient: </w:t>
      </w:r>
      <w:r>
        <w:rPr>
          <w:sz w:val="18"/>
        </w:rPr>
        <w:t xml:space="preserve">100% </w:t>
      </w:r>
      <w:r>
        <w:rPr>
          <w:rFonts w:hint="eastAsia" w:eastAsia="宋体"/>
          <w:sz w:val="18"/>
          <w:lang w:val="en-US" w:eastAsia="zh-CN"/>
        </w:rPr>
        <w:t xml:space="preserve"> </w:t>
      </w:r>
      <w:r>
        <w:rPr>
          <w:sz w:val="18"/>
        </w:rPr>
        <w:t>Hulled Hemp Seed</w:t>
      </w:r>
    </w:p>
    <w:p>
      <w:pPr>
        <w:spacing w:before="71"/>
        <w:ind w:left="780" w:right="0" w:firstLine="0"/>
        <w:jc w:val="left"/>
        <w:rPr>
          <w:rFonts w:hint="default"/>
          <w:sz w:val="18"/>
          <w:lang w:val="en-US" w:eastAsia="zh-CN"/>
        </w:rPr>
      </w:pPr>
      <w:r>
        <w:rPr>
          <w:b/>
          <w:i/>
          <w:sz w:val="21"/>
        </w:rPr>
        <w:t xml:space="preserve">The Batch Number of Goods: </w:t>
      </w:r>
      <w:r>
        <w:rPr>
          <w:rFonts w:hint="eastAsia"/>
          <w:sz w:val="18"/>
          <w:lang w:val="en-US" w:eastAsia="zh-CN"/>
        </w:rPr>
        <w:t>20201221</w:t>
      </w:r>
    </w:p>
    <w:p>
      <w:pPr>
        <w:spacing w:before="70" w:line="302" w:lineRule="auto"/>
        <w:ind w:left="780" w:right="6624" w:firstLine="0"/>
        <w:jc w:val="left"/>
        <w:rPr>
          <w:rFonts w:hint="default" w:eastAsia="宋体"/>
          <w:sz w:val="18"/>
          <w:lang w:val="en-US" w:eastAsia="zh-CN"/>
        </w:rPr>
      </w:pPr>
      <w:r>
        <w:rPr>
          <w:b/>
          <w:i/>
          <w:sz w:val="21"/>
        </w:rPr>
        <w:t>Quantity:</w:t>
      </w:r>
      <w:r>
        <w:rPr>
          <w:rFonts w:hint="eastAsia"/>
          <w:sz w:val="18"/>
          <w:lang w:val="en-US" w:eastAsia="zh-CN"/>
        </w:rPr>
        <w:t>200</w:t>
      </w:r>
      <w:r>
        <w:rPr>
          <w:sz w:val="18"/>
        </w:rPr>
        <w:t xml:space="preserve">0KGS </w:t>
      </w:r>
      <w:r>
        <w:rPr>
          <w:b/>
          <w:i/>
          <w:sz w:val="21"/>
        </w:rPr>
        <w:t xml:space="preserve">Production date: </w:t>
      </w:r>
      <w:r>
        <w:rPr>
          <w:sz w:val="18"/>
        </w:rPr>
        <w:t>20</w:t>
      </w:r>
      <w:r>
        <w:rPr>
          <w:rFonts w:hint="eastAsia" w:eastAsia="宋体"/>
          <w:sz w:val="18"/>
          <w:lang w:val="en-US" w:eastAsia="zh-CN"/>
        </w:rPr>
        <w:t>20</w:t>
      </w:r>
      <w:r>
        <w:rPr>
          <w:sz w:val="18"/>
        </w:rPr>
        <w:t>-</w:t>
      </w:r>
      <w:r>
        <w:rPr>
          <w:rFonts w:hint="eastAsia" w:eastAsia="宋体"/>
          <w:sz w:val="18"/>
          <w:lang w:val="en-US" w:eastAsia="zh-CN"/>
        </w:rPr>
        <w:t>12</w:t>
      </w:r>
      <w:r>
        <w:rPr>
          <w:sz w:val="18"/>
        </w:rPr>
        <w:t>-</w:t>
      </w:r>
      <w:r>
        <w:rPr>
          <w:rFonts w:hint="eastAsia" w:eastAsia="宋体"/>
          <w:sz w:val="18"/>
          <w:lang w:val="en-US" w:eastAsia="zh-CN"/>
        </w:rPr>
        <w:t>21</w:t>
      </w:r>
    </w:p>
    <w:p>
      <w:pPr>
        <w:spacing w:before="70" w:line="302" w:lineRule="auto"/>
        <w:ind w:left="780" w:right="6624" w:firstLine="0"/>
        <w:jc w:val="left"/>
        <w:rPr>
          <w:rFonts w:hint="default" w:eastAsia="宋体"/>
          <w:sz w:val="18"/>
          <w:lang w:val="en-US" w:eastAsia="zh-CN"/>
        </w:rPr>
      </w:pPr>
      <w:r>
        <w:rPr>
          <w:b/>
          <w:i/>
          <w:sz w:val="21"/>
        </w:rPr>
        <w:t>Expiration Date</w:t>
      </w:r>
      <w:r>
        <w:rPr>
          <w:rFonts w:hint="eastAsia" w:ascii="宋体" w:eastAsia="宋体"/>
          <w:b/>
          <w:sz w:val="21"/>
        </w:rPr>
        <w:t>：</w:t>
      </w:r>
      <w:r>
        <w:rPr>
          <w:sz w:val="18"/>
        </w:rPr>
        <w:t>20</w:t>
      </w:r>
      <w:r>
        <w:rPr>
          <w:rFonts w:hint="eastAsia" w:eastAsia="宋体"/>
          <w:sz w:val="18"/>
          <w:lang w:val="en-US" w:eastAsia="zh-CN"/>
        </w:rPr>
        <w:t>22</w:t>
      </w:r>
      <w:r>
        <w:rPr>
          <w:sz w:val="18"/>
        </w:rPr>
        <w:t>-</w:t>
      </w:r>
      <w:r>
        <w:rPr>
          <w:rFonts w:hint="eastAsia" w:eastAsia="宋体"/>
          <w:sz w:val="18"/>
          <w:lang w:val="en-US" w:eastAsia="zh-CN"/>
        </w:rPr>
        <w:t>12</w:t>
      </w:r>
      <w:r>
        <w:rPr>
          <w:sz w:val="18"/>
        </w:rPr>
        <w:t>-</w:t>
      </w:r>
      <w:r>
        <w:rPr>
          <w:rFonts w:hint="eastAsia" w:eastAsia="宋体"/>
          <w:sz w:val="18"/>
          <w:lang w:val="en-US" w:eastAsia="zh-CN"/>
        </w:rPr>
        <w:t>20</w:t>
      </w:r>
    </w:p>
    <w:tbl>
      <w:tblPr>
        <w:tblStyle w:val="4"/>
        <w:tblW w:w="9623" w:type="dxa"/>
        <w:tblInd w:w="12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7"/>
        <w:gridCol w:w="1841"/>
        <w:gridCol w:w="2823"/>
        <w:gridCol w:w="24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ind w:left="242" w:right="22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Parameter/unit</w:t>
            </w:r>
          </w:p>
        </w:tc>
        <w:tc>
          <w:tcPr>
            <w:tcW w:w="18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ind w:left="279" w:right="26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Testing Result</w:t>
            </w:r>
          </w:p>
        </w:tc>
        <w:tc>
          <w:tcPr>
            <w:tcW w:w="28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ind w:left="848"/>
              <w:jc w:val="lef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Specification</w:t>
            </w:r>
          </w:p>
        </w:tc>
        <w:tc>
          <w:tcPr>
            <w:tcW w:w="24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ind w:left="173" w:right="164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Method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ind w:left="241" w:right="22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shd w:val="clear" w:color="auto" w:fill="E4E4E4"/>
              </w:rPr>
              <w:t>Organoleptic Date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sz w:val="18"/>
              </w:rPr>
            </w:pP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sz w:val="18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"/>
              <w:jc w:val="left"/>
              <w:rPr>
                <w:sz w:val="15"/>
              </w:rPr>
            </w:pPr>
          </w:p>
          <w:p>
            <w:pPr>
              <w:pStyle w:val="8"/>
              <w:ind w:left="242" w:right="227"/>
              <w:rPr>
                <w:sz w:val="18"/>
              </w:rPr>
            </w:pPr>
            <w:r>
              <w:rPr>
                <w:sz w:val="18"/>
              </w:rPr>
              <w:t>Appearance/ Colour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"/>
              <w:jc w:val="left"/>
              <w:rPr>
                <w:sz w:val="15"/>
              </w:rPr>
            </w:pPr>
          </w:p>
          <w:p>
            <w:pPr>
              <w:pStyle w:val="8"/>
              <w:ind w:left="279" w:right="268"/>
              <w:rPr>
                <w:sz w:val="18"/>
              </w:rPr>
            </w:pPr>
            <w:r>
              <w:rPr>
                <w:sz w:val="18"/>
              </w:rPr>
              <w:t>conform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5"/>
              <w:ind w:left="251" w:right="240" w:firstLine="540" w:firstLineChars="300"/>
              <w:jc w:val="both"/>
              <w:rPr>
                <w:sz w:val="18"/>
              </w:rPr>
            </w:pPr>
            <w:r>
              <w:rPr>
                <w:rFonts w:hint="eastAsia" w:eastAsia="宋体"/>
                <w:sz w:val="18"/>
                <w:lang w:val="en-US" w:eastAsia="zh-CN"/>
              </w:rPr>
              <w:t>Off-white/L</w:t>
            </w:r>
            <w:r>
              <w:rPr>
                <w:sz w:val="18"/>
              </w:rPr>
              <w:t>ight green</w:t>
            </w:r>
          </w:p>
          <w:p>
            <w:pPr>
              <w:pStyle w:val="8"/>
              <w:spacing w:before="105"/>
              <w:ind w:left="252" w:right="240"/>
              <w:rPr>
                <w:sz w:val="18"/>
              </w:rPr>
            </w:pPr>
            <w:r>
              <w:rPr>
                <w:sz w:val="18"/>
              </w:rPr>
              <w:t>(milled pass through 100 mesh)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"/>
              <w:jc w:val="left"/>
              <w:rPr>
                <w:sz w:val="15"/>
              </w:rPr>
            </w:pPr>
          </w:p>
          <w:p>
            <w:pPr>
              <w:pStyle w:val="8"/>
              <w:spacing w:before="50"/>
              <w:ind w:left="540"/>
              <w:jc w:val="left"/>
              <w:rPr>
                <w:sz w:val="18"/>
              </w:rPr>
            </w:pPr>
            <w:r>
              <w:rPr>
                <w:sz w:val="18"/>
              </w:rPr>
              <w:t>Visual</w:t>
            </w:r>
          </w:p>
          <w:p>
            <w:pPr>
              <w:pStyle w:val="8"/>
              <w:ind w:left="540"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7"/>
              <w:ind w:left="241" w:right="229"/>
              <w:rPr>
                <w:sz w:val="18"/>
              </w:rPr>
            </w:pPr>
            <w:r>
              <w:rPr>
                <w:sz w:val="18"/>
              </w:rPr>
              <w:t>Odor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7"/>
              <w:ind w:left="279" w:right="268"/>
              <w:rPr>
                <w:sz w:val="18"/>
              </w:rPr>
            </w:pPr>
            <w:r>
              <w:rPr>
                <w:sz w:val="18"/>
              </w:rPr>
              <w:t>conform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7"/>
              <w:ind w:left="935"/>
              <w:jc w:val="left"/>
              <w:rPr>
                <w:sz w:val="18"/>
              </w:rPr>
            </w:pPr>
            <w:r>
              <w:rPr>
                <w:sz w:val="18"/>
              </w:rPr>
              <w:t>characteristic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7"/>
              <w:ind w:left="540"/>
              <w:jc w:val="left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 w:eastAsia="宋体"/>
                <w:sz w:val="18"/>
                <w:lang w:val="en-US" w:eastAsia="zh-CN"/>
              </w:rPr>
              <w:t>Sensory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0"/>
              <w:ind w:left="239" w:right="229"/>
              <w:rPr>
                <w:sz w:val="18"/>
              </w:rPr>
            </w:pPr>
            <w:r>
              <w:rPr>
                <w:sz w:val="18"/>
              </w:rPr>
              <w:t>Flavour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0"/>
              <w:ind w:left="279" w:right="268"/>
              <w:rPr>
                <w:sz w:val="18"/>
              </w:rPr>
            </w:pPr>
            <w:r>
              <w:rPr>
                <w:sz w:val="18"/>
              </w:rPr>
              <w:t>conform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0"/>
              <w:ind w:left="935"/>
              <w:jc w:val="left"/>
              <w:rPr>
                <w:sz w:val="18"/>
              </w:rPr>
            </w:pPr>
            <w:r>
              <w:rPr>
                <w:sz w:val="18"/>
              </w:rPr>
              <w:t>characteristic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0"/>
              <w:ind w:left="540"/>
              <w:jc w:val="left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 w:eastAsia="宋体"/>
                <w:sz w:val="18"/>
                <w:lang w:val="en-US" w:eastAsia="zh-CN"/>
              </w:rPr>
              <w:t>Sensory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"/>
              <w:ind w:left="242" w:right="22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shd w:val="clear" w:color="auto" w:fill="E4E4E4"/>
              </w:rPr>
              <w:t>Physical and Chemical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sz w:val="18"/>
              </w:rPr>
            </w:pP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sz w:val="18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6"/>
              <w:ind w:left="241" w:right="229"/>
              <w:rPr>
                <w:sz w:val="18"/>
              </w:rPr>
            </w:pPr>
            <w:r>
              <w:rPr>
                <w:sz w:val="18"/>
              </w:rPr>
              <w:t>Protein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  <w:p>
            <w:pPr>
              <w:pStyle w:val="8"/>
              <w:spacing w:before="105"/>
              <w:ind w:left="242" w:right="229"/>
              <w:rPr>
                <w:sz w:val="18"/>
              </w:rPr>
            </w:pPr>
            <w:r>
              <w:rPr>
                <w:sz w:val="18"/>
              </w:rPr>
              <w:t>“dry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basis”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jc w:val="left"/>
              <w:rPr>
                <w:sz w:val="15"/>
              </w:rPr>
            </w:pPr>
          </w:p>
          <w:p>
            <w:pPr>
              <w:pStyle w:val="8"/>
              <w:ind w:left="277" w:right="268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 w:eastAsia="宋体"/>
                <w:sz w:val="18"/>
                <w:lang w:val="en-US" w:eastAsia="zh-CN"/>
              </w:rPr>
              <w:t>60</w:t>
            </w:r>
            <w:r>
              <w:rPr>
                <w:sz w:val="18"/>
              </w:rPr>
              <w:t>.</w:t>
            </w:r>
            <w:r>
              <w:rPr>
                <w:rFonts w:hint="eastAsia" w:eastAsia="宋体"/>
                <w:sz w:val="18"/>
                <w:lang w:val="en-US" w:eastAsia="zh-CN"/>
              </w:rPr>
              <w:t>58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jc w:val="left"/>
              <w:rPr>
                <w:sz w:val="15"/>
              </w:rPr>
            </w:pPr>
          </w:p>
          <w:p>
            <w:pPr>
              <w:pStyle w:val="8"/>
              <w:ind w:left="248" w:right="240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sz w:val="18"/>
              </w:rPr>
              <w:t>≥</w:t>
            </w:r>
            <w:r>
              <w:rPr>
                <w:rFonts w:hint="eastAsia" w:eastAsia="宋体"/>
                <w:sz w:val="18"/>
                <w:lang w:val="en-US" w:eastAsia="zh-CN"/>
              </w:rPr>
              <w:t>60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jc w:val="left"/>
              <w:rPr>
                <w:sz w:val="15"/>
              </w:rPr>
            </w:pPr>
          </w:p>
          <w:p>
            <w:pPr>
              <w:pStyle w:val="8"/>
              <w:ind w:left="617"/>
              <w:jc w:val="left"/>
              <w:rPr>
                <w:sz w:val="18"/>
              </w:rPr>
            </w:pPr>
            <w:r>
              <w:rPr>
                <w:sz w:val="18"/>
              </w:rPr>
              <w:t>GB 5009.5-2016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2"/>
              <w:ind w:left="241" w:right="229"/>
              <w:rPr>
                <w:sz w:val="18"/>
              </w:rPr>
            </w:pPr>
            <w:r>
              <w:rPr>
                <w:sz w:val="18"/>
              </w:rPr>
              <w:t>Moisture (%)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2"/>
              <w:ind w:left="277" w:right="268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 w:eastAsia="宋体"/>
                <w:sz w:val="18"/>
                <w:lang w:val="en-US" w:eastAsia="zh-CN"/>
              </w:rPr>
              <w:t>5.70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2"/>
              <w:ind w:left="248" w:right="240"/>
              <w:rPr>
                <w:sz w:val="18"/>
              </w:rPr>
            </w:pPr>
            <w:r>
              <w:rPr>
                <w:sz w:val="18"/>
              </w:rPr>
              <w:t>≤8.0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2"/>
              <w:ind w:left="617"/>
              <w:jc w:val="left"/>
              <w:rPr>
                <w:sz w:val="18"/>
              </w:rPr>
            </w:pPr>
            <w:r>
              <w:rPr>
                <w:sz w:val="18"/>
              </w:rPr>
              <w:t>GB 5009.3-2016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8"/>
              <w:ind w:left="239" w:right="229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THC</w:t>
            </w:r>
            <w:r>
              <w:rPr>
                <w:rFonts w:hint="eastAsia" w:ascii="宋体" w:eastAsia="宋体"/>
                <w:sz w:val="18"/>
              </w:rPr>
              <w:t>（</w:t>
            </w:r>
            <w:r>
              <w:rPr>
                <w:sz w:val="18"/>
              </w:rPr>
              <w:t>ppm</w:t>
            </w:r>
            <w:r>
              <w:rPr>
                <w:rFonts w:hint="eastAsia" w:ascii="宋体" w:eastAsia="宋体"/>
                <w:sz w:val="18"/>
              </w:rPr>
              <w:t>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7"/>
              <w:ind w:left="277" w:right="268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 w:eastAsia="宋体"/>
                <w:sz w:val="18"/>
                <w:lang w:val="en-US" w:eastAsia="zh-CN"/>
              </w:rPr>
              <w:t>ND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8"/>
              <w:ind w:firstLine="900" w:firstLineChars="500"/>
              <w:jc w:val="left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eastAsia="宋体"/>
                <w:sz w:val="18"/>
                <w:lang w:val="en-US" w:eastAsia="zh-CN"/>
              </w:rPr>
              <w:t>ND</w:t>
            </w:r>
            <w:r>
              <w:rPr>
                <w:rFonts w:hint="eastAsia" w:ascii="宋体" w:hAnsi="宋体" w:eastAsia="宋体"/>
                <w:sz w:val="18"/>
              </w:rPr>
              <w:t>（</w:t>
            </w:r>
            <w:r>
              <w:rPr>
                <w:sz w:val="18"/>
              </w:rPr>
              <w:t xml:space="preserve">LOD </w:t>
            </w:r>
            <w:r>
              <w:rPr>
                <w:rFonts w:hint="eastAsia" w:eastAsia="宋体"/>
                <w:sz w:val="18"/>
                <w:lang w:val="en-US" w:eastAsia="zh-CN"/>
              </w:rPr>
              <w:t>4</w:t>
            </w:r>
            <w:r>
              <w:rPr>
                <w:sz w:val="18"/>
              </w:rPr>
              <w:t>ppm</w:t>
            </w:r>
            <w:r>
              <w:rPr>
                <w:rFonts w:hint="eastAsia" w:ascii="宋体" w:hAnsi="宋体" w:eastAsia="宋体"/>
                <w:sz w:val="18"/>
              </w:rPr>
              <w:t>）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7"/>
              <w:ind w:left="174" w:right="164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 w:eastAsia="宋体"/>
                <w:sz w:val="18"/>
                <w:lang w:val="en-US" w:eastAsia="zh-CN"/>
              </w:rPr>
              <w:t>AFVAN-SLMF-0029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5"/>
              <w:ind w:left="240" w:right="22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shd w:val="clear" w:color="auto" w:fill="E4E4E4"/>
              </w:rPr>
              <w:t>Heavy Metal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sz w:val="18"/>
              </w:rPr>
            </w:pP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sz w:val="18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239" w:right="229"/>
              <w:rPr>
                <w:sz w:val="18"/>
              </w:rPr>
            </w:pPr>
            <w:r>
              <w:rPr>
                <w:sz w:val="18"/>
              </w:rPr>
              <w:t>Lead (mg/kg)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277" w:right="268"/>
              <w:rPr>
                <w:sz w:val="18"/>
              </w:rPr>
            </w:pPr>
            <w:r>
              <w:rPr>
                <w:sz w:val="18"/>
              </w:rPr>
              <w:t>&lt;0.05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251" w:right="240"/>
              <w:rPr>
                <w:sz w:val="18"/>
              </w:rPr>
            </w:pPr>
            <w:r>
              <w:rPr>
                <w:sz w:val="18"/>
              </w:rPr>
              <w:t>≤0.2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567"/>
              <w:jc w:val="left"/>
              <w:rPr>
                <w:sz w:val="18"/>
              </w:rPr>
            </w:pPr>
            <w:r>
              <w:rPr>
                <w:sz w:val="18"/>
              </w:rPr>
              <w:t>ISO17294-2-2004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2"/>
              <w:ind w:left="241" w:right="229"/>
              <w:rPr>
                <w:sz w:val="18"/>
              </w:rPr>
            </w:pPr>
            <w:r>
              <w:rPr>
                <w:sz w:val="18"/>
              </w:rPr>
              <w:t>Arsenic (mg/kg)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2"/>
              <w:ind w:left="277" w:right="268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&lt;0.0</w:t>
            </w:r>
            <w:r>
              <w:rPr>
                <w:rFonts w:hint="eastAsia" w:eastAsia="宋体"/>
                <w:sz w:val="18"/>
                <w:lang w:val="en-US" w:eastAsia="zh-CN"/>
              </w:rPr>
              <w:t>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2"/>
              <w:ind w:left="251" w:right="240"/>
              <w:rPr>
                <w:sz w:val="18"/>
              </w:rPr>
            </w:pPr>
            <w:r>
              <w:rPr>
                <w:sz w:val="18"/>
              </w:rPr>
              <w:t>≤0.1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2"/>
              <w:ind w:left="567"/>
              <w:jc w:val="left"/>
              <w:rPr>
                <w:sz w:val="18"/>
              </w:rPr>
            </w:pPr>
            <w:r>
              <w:rPr>
                <w:sz w:val="18"/>
              </w:rPr>
              <w:t>ISO17294-2-2004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241" w:right="229"/>
              <w:rPr>
                <w:sz w:val="18"/>
              </w:rPr>
            </w:pPr>
            <w:r>
              <w:rPr>
                <w:sz w:val="18"/>
              </w:rPr>
              <w:t>Mercury (mg/kg)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277" w:right="268"/>
              <w:rPr>
                <w:sz w:val="18"/>
              </w:rPr>
            </w:pPr>
            <w:r>
              <w:rPr>
                <w:sz w:val="18"/>
              </w:rPr>
              <w:t>&lt;0.005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251" w:right="240"/>
              <w:rPr>
                <w:sz w:val="18"/>
              </w:rPr>
            </w:pPr>
            <w:r>
              <w:rPr>
                <w:sz w:val="18"/>
              </w:rPr>
              <w:t>≤0.1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646"/>
              <w:jc w:val="left"/>
              <w:rPr>
                <w:sz w:val="18"/>
              </w:rPr>
            </w:pPr>
            <w:r>
              <w:rPr>
                <w:sz w:val="18"/>
              </w:rPr>
              <w:t>ISO13806:2002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237" w:right="229"/>
              <w:rPr>
                <w:sz w:val="18"/>
              </w:rPr>
            </w:pPr>
            <w:r>
              <w:rPr>
                <w:sz w:val="18"/>
              </w:rPr>
              <w:t>Cadmium (mg/kg)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277" w:right="268"/>
              <w:rPr>
                <w:sz w:val="18"/>
              </w:rPr>
            </w:pPr>
            <w:r>
              <w:rPr>
                <w:sz w:val="18"/>
              </w:rPr>
              <w:t>0.01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251" w:right="240"/>
              <w:rPr>
                <w:sz w:val="18"/>
              </w:rPr>
            </w:pPr>
            <w:r>
              <w:rPr>
                <w:sz w:val="18"/>
              </w:rPr>
              <w:t>≤0.1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567"/>
              <w:jc w:val="left"/>
              <w:rPr>
                <w:sz w:val="18"/>
              </w:rPr>
            </w:pPr>
            <w:r>
              <w:rPr>
                <w:sz w:val="18"/>
              </w:rPr>
              <w:t>ISO17294-2-2004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1"/>
              <w:ind w:left="241" w:right="22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shd w:val="clear" w:color="auto" w:fill="D9D9D9"/>
              </w:rPr>
              <w:t>Microbiology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sz w:val="18"/>
              </w:rPr>
            </w:pP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sz w:val="18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5"/>
              <w:ind w:left="242" w:right="227"/>
              <w:rPr>
                <w:sz w:val="18"/>
              </w:rPr>
            </w:pPr>
            <w:r>
              <w:rPr>
                <w:sz w:val="18"/>
              </w:rPr>
              <w:t>Total plate count(cfu/g)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5"/>
              <w:ind w:left="275" w:right="268"/>
              <w:rPr>
                <w:rFonts w:hint="default"/>
                <w:sz w:val="18"/>
                <w:lang w:val="en-US"/>
              </w:rPr>
            </w:pPr>
            <w:r>
              <w:rPr>
                <w:rFonts w:hint="eastAsia" w:eastAsia="宋体"/>
                <w:sz w:val="18"/>
                <w:lang w:val="en-US" w:eastAsia="zh-CN"/>
              </w:rPr>
              <w:t>8500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5"/>
              <w:ind w:left="251" w:right="240"/>
              <w:rPr>
                <w:sz w:val="18"/>
              </w:rPr>
            </w:pPr>
            <w:r>
              <w:rPr>
                <w:sz w:val="18"/>
              </w:rPr>
              <w:t>&lt;100000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5"/>
              <w:ind w:left="617"/>
              <w:jc w:val="left"/>
              <w:rPr>
                <w:sz w:val="18"/>
              </w:rPr>
            </w:pPr>
            <w:r>
              <w:rPr>
                <w:sz w:val="18"/>
              </w:rPr>
              <w:t>ISO4833-1:2013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9"/>
              <w:ind w:left="241" w:right="229"/>
              <w:rPr>
                <w:sz w:val="18"/>
              </w:rPr>
            </w:pPr>
            <w:r>
              <w:rPr>
                <w:sz w:val="18"/>
              </w:rPr>
              <w:t>Coliform (cfu/g)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9"/>
              <w:ind w:left="277" w:right="268"/>
              <w:rPr>
                <w:sz w:val="18"/>
              </w:rPr>
            </w:pPr>
            <w:r>
              <w:rPr>
                <w:sz w:val="18"/>
              </w:rPr>
              <w:t>&lt;10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9"/>
              <w:ind w:left="251" w:right="240"/>
              <w:rPr>
                <w:sz w:val="18"/>
              </w:rPr>
            </w:pPr>
            <w:r>
              <w:rPr>
                <w:sz w:val="18"/>
              </w:rPr>
              <w:t>&lt;100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9"/>
              <w:ind w:left="692"/>
              <w:jc w:val="left"/>
              <w:rPr>
                <w:sz w:val="18"/>
              </w:rPr>
            </w:pPr>
            <w:r>
              <w:rPr>
                <w:sz w:val="18"/>
              </w:rPr>
              <w:t>ISO4832:2006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9"/>
              <w:ind w:left="241" w:right="229"/>
              <w:rPr>
                <w:sz w:val="18"/>
              </w:rPr>
            </w:pPr>
            <w:r>
              <w:rPr>
                <w:sz w:val="18"/>
              </w:rPr>
              <w:t>E.coli(cfu/g)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9"/>
              <w:ind w:left="277" w:right="268"/>
              <w:rPr>
                <w:sz w:val="18"/>
              </w:rPr>
            </w:pPr>
            <w:r>
              <w:rPr>
                <w:sz w:val="18"/>
              </w:rPr>
              <w:t>&lt;10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9"/>
              <w:ind w:left="252" w:right="64"/>
              <w:rPr>
                <w:sz w:val="18"/>
              </w:rPr>
            </w:pPr>
            <w:r>
              <w:rPr>
                <w:sz w:val="18"/>
              </w:rPr>
              <w:t>&lt;10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9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ISO16649-2:2001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1"/>
              <w:ind w:left="239" w:right="229"/>
              <w:rPr>
                <w:sz w:val="18"/>
              </w:rPr>
            </w:pPr>
            <w:r>
              <w:rPr>
                <w:sz w:val="18"/>
              </w:rPr>
              <w:t>Mold(cfu/g)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1"/>
              <w:ind w:left="277" w:right="268"/>
              <w:rPr>
                <w:sz w:val="18"/>
              </w:rPr>
            </w:pPr>
            <w:r>
              <w:rPr>
                <w:sz w:val="18"/>
              </w:rPr>
              <w:t>&lt;10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1"/>
              <w:ind w:left="248" w:right="240"/>
              <w:rPr>
                <w:sz w:val="18"/>
              </w:rPr>
            </w:pPr>
            <w:r>
              <w:rPr>
                <w:sz w:val="18"/>
              </w:rPr>
              <w:t>&lt;1000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1"/>
              <w:ind w:left="646"/>
              <w:jc w:val="left"/>
              <w:rPr>
                <w:sz w:val="18"/>
              </w:rPr>
            </w:pPr>
            <w:r>
              <w:rPr>
                <w:sz w:val="18"/>
              </w:rPr>
              <w:t>ISO21527:2008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5"/>
              <w:ind w:left="242" w:right="143"/>
              <w:rPr>
                <w:sz w:val="18"/>
              </w:rPr>
            </w:pPr>
            <w:r>
              <w:rPr>
                <w:sz w:val="18"/>
              </w:rPr>
              <w:t>Yeast(cfu/g)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5"/>
              <w:ind w:left="277" w:right="268"/>
              <w:rPr>
                <w:sz w:val="18"/>
              </w:rPr>
            </w:pPr>
            <w:r>
              <w:rPr>
                <w:sz w:val="18"/>
              </w:rPr>
              <w:t>&lt;10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5"/>
              <w:ind w:left="248" w:right="240"/>
              <w:rPr>
                <w:sz w:val="18"/>
              </w:rPr>
            </w:pPr>
            <w:r>
              <w:rPr>
                <w:sz w:val="18"/>
              </w:rPr>
              <w:t>&lt;1000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5"/>
              <w:ind w:left="646"/>
              <w:jc w:val="left"/>
              <w:rPr>
                <w:sz w:val="18"/>
              </w:rPr>
            </w:pPr>
            <w:r>
              <w:rPr>
                <w:sz w:val="18"/>
              </w:rPr>
              <w:t>ISO21527:2008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9"/>
              <w:ind w:left="242" w:right="229"/>
              <w:rPr>
                <w:sz w:val="18"/>
              </w:rPr>
            </w:pPr>
            <w:r>
              <w:rPr>
                <w:sz w:val="18"/>
              </w:rPr>
              <w:t>Salmonella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9"/>
              <w:ind w:left="279" w:right="268"/>
              <w:rPr>
                <w:sz w:val="18"/>
              </w:rPr>
            </w:pPr>
            <w:r>
              <w:rPr>
                <w:sz w:val="18"/>
              </w:rPr>
              <w:t>Negative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9"/>
              <w:ind w:left="927"/>
              <w:jc w:val="left"/>
              <w:rPr>
                <w:sz w:val="18"/>
              </w:rPr>
            </w:pPr>
            <w:r>
              <w:rPr>
                <w:sz w:val="18"/>
              </w:rPr>
              <w:t>Negative in 25g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9"/>
              <w:ind w:left="692"/>
              <w:jc w:val="left"/>
              <w:rPr>
                <w:sz w:val="18"/>
              </w:rPr>
            </w:pPr>
            <w:r>
              <w:rPr>
                <w:sz w:val="18"/>
              </w:rPr>
              <w:t>ISO6579:2002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4"/>
              <w:ind w:left="241" w:right="22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shd w:val="clear" w:color="auto" w:fill="D9D9D9"/>
              </w:rPr>
              <w:t>Pesticide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jc w:val="left"/>
              <w:rPr>
                <w:sz w:val="15"/>
              </w:rPr>
            </w:pPr>
          </w:p>
          <w:p>
            <w:pPr>
              <w:pStyle w:val="8"/>
              <w:ind w:left="279" w:right="267"/>
              <w:rPr>
                <w:sz w:val="18"/>
              </w:rPr>
            </w:pPr>
            <w:r>
              <w:rPr>
                <w:sz w:val="18"/>
              </w:rPr>
              <w:t>Not detected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jc w:val="left"/>
              <w:rPr>
                <w:sz w:val="15"/>
              </w:rPr>
            </w:pPr>
          </w:p>
          <w:p>
            <w:pPr>
              <w:pStyle w:val="8"/>
              <w:ind w:left="252" w:right="239"/>
              <w:rPr>
                <w:sz w:val="18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97790</wp:posOffset>
                  </wp:positionV>
                  <wp:extent cx="1463675" cy="1463675"/>
                  <wp:effectExtent l="0" t="0" r="3175" b="3175"/>
                  <wp:wrapNone/>
                  <wp:docPr id="1" name="图片 1" descr="图片2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2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75" cy="146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Not detected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7"/>
              <w:ind w:left="178" w:right="164"/>
              <w:rPr>
                <w:sz w:val="18"/>
              </w:rPr>
            </w:pPr>
            <w:r>
              <w:rPr>
                <w:sz w:val="18"/>
              </w:rPr>
              <w:t>Internal method,GC/MS</w:t>
            </w:r>
          </w:p>
          <w:p>
            <w:pPr>
              <w:pStyle w:val="8"/>
              <w:spacing w:before="105"/>
              <w:ind w:left="178" w:right="164"/>
              <w:rPr>
                <w:sz w:val="18"/>
              </w:rPr>
            </w:pPr>
            <w:r>
              <w:rPr>
                <w:sz w:val="18"/>
              </w:rPr>
              <w:t>Internal method,LC-MS/MS</w:t>
            </w:r>
          </w:p>
        </w:tc>
      </w:tr>
    </w:tbl>
    <w:p>
      <w:pPr>
        <w:pStyle w:val="3"/>
        <w:rPr>
          <w:rFonts w:hint="eastAsia" w:eastAsia="宋体"/>
          <w:sz w:val="23"/>
          <w:lang w:val="en-US" w:eastAsia="zh-CN"/>
        </w:rPr>
      </w:pPr>
      <w:bookmarkStart w:id="1" w:name="_GoBack"/>
      <w:bookmarkEnd w:id="1"/>
    </w:p>
    <w:p>
      <w:pPr>
        <w:pStyle w:val="3"/>
        <w:rPr>
          <w:rFonts w:hint="default" w:eastAsia="宋体"/>
          <w:sz w:val="23"/>
          <w:lang w:val="en-US" w:eastAsia="zh-CN"/>
        </w:rPr>
      </w:pPr>
      <w:r>
        <w:rPr>
          <w:rFonts w:hint="eastAsia" w:eastAsia="宋体"/>
          <w:sz w:val="23"/>
          <w:lang w:val="en-US" w:eastAsia="zh-CN"/>
        </w:rPr>
        <w:t xml:space="preserve">    Tested By:</w:t>
      </w:r>
      <w:r>
        <w:rPr>
          <w:rFonts w:hint="eastAsia" w:ascii="黑体" w:hAnsi="黑体" w:eastAsia="黑体" w:cs="黑体"/>
          <w:sz w:val="23"/>
          <w:lang w:val="en-US" w:eastAsia="zh-CN"/>
        </w:rPr>
        <w:t xml:space="preserve"> Yu Li    </w:t>
      </w:r>
      <w:r>
        <w:rPr>
          <w:rFonts w:hint="eastAsia" w:eastAsia="宋体"/>
          <w:sz w:val="23"/>
          <w:lang w:val="en-US" w:eastAsia="zh-CN"/>
        </w:rPr>
        <w:t xml:space="preserve">                                                                        Stamp:</w:t>
      </w:r>
    </w:p>
    <w:p>
      <w:pPr>
        <w:pStyle w:val="3"/>
        <w:ind w:firstLine="230" w:firstLineChars="100"/>
        <w:rPr>
          <w:rFonts w:hint="eastAsia" w:eastAsia="宋体"/>
          <w:sz w:val="23"/>
          <w:lang w:val="en-US" w:eastAsia="zh-CN"/>
        </w:rPr>
      </w:pPr>
    </w:p>
    <w:p>
      <w:pPr>
        <w:pStyle w:val="3"/>
        <w:ind w:firstLine="230" w:firstLineChars="100"/>
        <w:rPr>
          <w:rFonts w:hint="default" w:eastAsia="宋体"/>
          <w:sz w:val="23"/>
          <w:lang w:val="en-US" w:eastAsia="zh-CN"/>
        </w:rPr>
      </w:pPr>
      <w:r>
        <w:rPr>
          <w:rFonts w:hint="eastAsia" w:eastAsia="宋体"/>
          <w:sz w:val="23"/>
          <w:lang w:val="en-US" w:eastAsia="zh-CN"/>
        </w:rPr>
        <w:t xml:space="preserve">Approved by: </w:t>
      </w:r>
      <w:r>
        <w:rPr>
          <w:rFonts w:hint="eastAsia" w:ascii="黑体" w:hAnsi="黑体" w:eastAsia="黑体" w:cs="黑体"/>
          <w:sz w:val="23"/>
          <w:lang w:val="en-US" w:eastAsia="zh-CN"/>
        </w:rPr>
        <w:t xml:space="preserve">Zhipeng Xu      </w:t>
      </w:r>
      <w:r>
        <w:rPr>
          <w:rFonts w:hint="eastAsia" w:eastAsia="宋体"/>
          <w:sz w:val="23"/>
          <w:lang w:val="en-US" w:eastAsia="zh-CN"/>
        </w:rPr>
        <w:t xml:space="preserve">                                                     Issuing Date:2020-12-27</w:t>
      </w:r>
    </w:p>
    <w:sectPr>
      <w:type w:val="continuous"/>
      <w:pgSz w:w="11910" w:h="16840"/>
      <w:pgMar w:top="1140" w:right="1020" w:bottom="280" w:left="10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24D5E"/>
    <w:rsid w:val="05461B7A"/>
    <w:rsid w:val="176F44CD"/>
    <w:rsid w:val="2AB0018C"/>
    <w:rsid w:val="389364F1"/>
    <w:rsid w:val="3E4D1B3D"/>
    <w:rsid w:val="47F6377D"/>
    <w:rsid w:val="54D95588"/>
    <w:rsid w:val="555A4D81"/>
    <w:rsid w:val="57712C1B"/>
    <w:rsid w:val="6B05003E"/>
    <w:rsid w:val="7395416D"/>
    <w:rsid w:val="76E73C53"/>
    <w:rsid w:val="79200E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69"/>
      <w:ind w:left="2029" w:right="2019"/>
      <w:jc w:val="center"/>
      <w:outlineLvl w:val="1"/>
    </w:pPr>
    <w:rPr>
      <w:rFonts w:ascii="Times New Roman" w:hAnsi="Times New Roman" w:eastAsia="Times New Roman" w:cs="Times New Roman"/>
      <w:b/>
      <w:bCs/>
      <w:i/>
      <w:sz w:val="28"/>
      <w:szCs w:val="28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8"/>
    </w:pPr>
    <w:rPr>
      <w:rFonts w:ascii="Times New Roman" w:hAnsi="Times New Roman" w:eastAsia="Times New Roman" w:cs="Times New Roman"/>
      <w:sz w:val="21"/>
      <w:szCs w:val="21"/>
      <w:lang w:val="en-US" w:eastAsia="en-US" w:bidi="en-US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1185</Characters>
  <TotalTime>73</TotalTime>
  <ScaleCrop>false</ScaleCrop>
  <LinksUpToDate>false</LinksUpToDate>
  <CharactersWithSpaces>1399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2019-03-14T06:12:00Z</dcterms:created>
  <dc:creator>Administrator</dc:creator>
  <cp:lastModifiedBy>西安博孚生物—刘振宇</cp:lastModifiedBy>
  <dcterms:modified xsi:type="dcterms:W3CDTF">2021-02-23T09:59:09Z</dcterms:modified>
  <dc:title>Jinzhou Qiaopai Biotech Co., Ltd.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2019-03-14T00:00:00Z</vt:filetime>
  </property>
  <property fmtid="{D5CDD505-2E9C-101B-9397-08002B2CF9AE}" pid="5" name="KSOProductBuildVer">
    <vt:lpwstr>2052-11.1.0.10314</vt:lpwstr>
  </property>
</Properties>
</file>